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49" w:rsidRDefault="00A03749" w:rsidP="00F1048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A03749" w:rsidRPr="00A03749" w:rsidRDefault="00F10486" w:rsidP="00705E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РОЖКИН</w:t>
      </w:r>
      <w:r w:rsidR="00A03749" w:rsidRPr="00A03749">
        <w:rPr>
          <w:rFonts w:ascii="Times New Roman" w:hAnsi="Times New Roman" w:cs="Times New Roman"/>
          <w:b/>
          <w:sz w:val="28"/>
          <w:szCs w:val="28"/>
        </w:rPr>
        <w:t>СКОГО СЕЛЬСКОГО</w:t>
      </w:r>
      <w:r w:rsidR="00705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749" w:rsidRPr="00A03749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A03749" w:rsidRPr="00A03749" w:rsidRDefault="00A03749" w:rsidP="00F104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749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A03749" w:rsidRPr="00A03749" w:rsidRDefault="00A03749" w:rsidP="00F104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7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749" w:rsidRPr="00A03749" w:rsidRDefault="00A03749" w:rsidP="00F10486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74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03749" w:rsidRPr="00A03749" w:rsidRDefault="00A03749" w:rsidP="00F10486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3749" w:rsidRPr="00A03749" w:rsidRDefault="006D2A55" w:rsidP="00F10486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29.12</w:t>
      </w:r>
      <w:r w:rsidR="00A03749" w:rsidRPr="00A03749">
        <w:rPr>
          <w:rFonts w:ascii="Times New Roman" w:hAnsi="Times New Roman" w:cs="Times New Roman"/>
          <w:sz w:val="28"/>
          <w:szCs w:val="28"/>
        </w:rPr>
        <w:t xml:space="preserve">.2021                                                                              </w:t>
      </w:r>
      <w:r w:rsidR="00705E18">
        <w:rPr>
          <w:rFonts w:ascii="Times New Roman" w:hAnsi="Times New Roman" w:cs="Times New Roman"/>
          <w:sz w:val="28"/>
          <w:szCs w:val="28"/>
        </w:rPr>
        <w:t xml:space="preserve">                            № 39</w:t>
      </w:r>
    </w:p>
    <w:p w:rsidR="00A03749" w:rsidRPr="00A03749" w:rsidRDefault="006D2A55" w:rsidP="00F104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A03749" w:rsidRPr="00A03749" w:rsidRDefault="00A03749" w:rsidP="00F10486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A03749" w:rsidRPr="00A03749" w:rsidRDefault="00A03749" w:rsidP="00F1048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74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A03749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профилактики </w:t>
      </w:r>
      <w:r w:rsidRPr="00A03749">
        <w:rPr>
          <w:rFonts w:ascii="Times New Roman" w:hAnsi="Times New Roman" w:cs="Times New Roman"/>
          <w:b/>
          <w:sz w:val="28"/>
          <w:szCs w:val="28"/>
        </w:rPr>
        <w:t>рисков причинения вреда (ущерба) охраняемым законом ценностям в сфере муниципального контроля на автомобильном транспорте, городском, наземном электрическом транспорте и в дорожном хозяйстве в граница</w:t>
      </w:r>
      <w:r w:rsidR="00705E18">
        <w:rPr>
          <w:rFonts w:ascii="Times New Roman" w:hAnsi="Times New Roman" w:cs="Times New Roman"/>
          <w:b/>
          <w:sz w:val="28"/>
          <w:szCs w:val="28"/>
        </w:rPr>
        <w:t xml:space="preserve">х населенных пунктов </w:t>
      </w:r>
      <w:proofErr w:type="spellStart"/>
      <w:r w:rsidR="00705E18">
        <w:rPr>
          <w:rFonts w:ascii="Times New Roman" w:hAnsi="Times New Roman" w:cs="Times New Roman"/>
          <w:b/>
          <w:sz w:val="28"/>
          <w:szCs w:val="28"/>
        </w:rPr>
        <w:t>Рожкин</w:t>
      </w:r>
      <w:r w:rsidRPr="00A03749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A0374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A03749" w:rsidRPr="00A03749" w:rsidRDefault="00A03749" w:rsidP="00F1048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3749">
        <w:rPr>
          <w:rFonts w:ascii="Times New Roman" w:hAnsi="Times New Roman" w:cs="Times New Roman"/>
          <w:b/>
          <w:sz w:val="28"/>
          <w:szCs w:val="28"/>
        </w:rPr>
        <w:t>на 2022 год</w:t>
      </w:r>
    </w:p>
    <w:p w:rsidR="00A03749" w:rsidRPr="00A03749" w:rsidRDefault="00A03749" w:rsidP="00F1048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749" w:rsidRDefault="00A03749" w:rsidP="00705E1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749">
        <w:rPr>
          <w:rFonts w:ascii="Times New Roman" w:hAnsi="Times New Roman" w:cs="Times New Roman"/>
          <w:color w:val="000000"/>
          <w:sz w:val="28"/>
          <w:szCs w:val="28"/>
        </w:rPr>
        <w:tab/>
        <w:t>В соответствии с</w:t>
      </w:r>
      <w:r w:rsidRPr="00A0374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03749">
        <w:rPr>
          <w:rFonts w:ascii="Times New Roman" w:hAnsi="Times New Roman" w:cs="Times New Roman"/>
          <w:sz w:val="28"/>
          <w:szCs w:val="28"/>
        </w:rPr>
        <w:t>Федеральным законом от 31.07.2020 № 248-ФЗ     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  ру</w:t>
      </w:r>
      <w:r w:rsidR="00705E18">
        <w:rPr>
          <w:rFonts w:ascii="Times New Roman" w:hAnsi="Times New Roman" w:cs="Times New Roman"/>
          <w:sz w:val="28"/>
          <w:szCs w:val="28"/>
        </w:rPr>
        <w:t xml:space="preserve">ководствуясь Уставом </w:t>
      </w:r>
      <w:proofErr w:type="spellStart"/>
      <w:r w:rsidR="00705E18">
        <w:rPr>
          <w:rFonts w:ascii="Times New Roman" w:hAnsi="Times New Roman" w:cs="Times New Roman"/>
          <w:sz w:val="28"/>
          <w:szCs w:val="28"/>
        </w:rPr>
        <w:t>Рожкин</w:t>
      </w:r>
      <w:r w:rsidRPr="00A0374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A03749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705E18">
        <w:rPr>
          <w:rFonts w:ascii="Times New Roman" w:hAnsi="Times New Roman" w:cs="Times New Roman"/>
          <w:sz w:val="28"/>
          <w:szCs w:val="28"/>
        </w:rPr>
        <w:t xml:space="preserve">поселения, администрация </w:t>
      </w:r>
      <w:proofErr w:type="spellStart"/>
      <w:r w:rsidR="00705E18">
        <w:rPr>
          <w:rFonts w:ascii="Times New Roman" w:hAnsi="Times New Roman" w:cs="Times New Roman"/>
          <w:sz w:val="28"/>
          <w:szCs w:val="28"/>
        </w:rPr>
        <w:t>Рожкин</w:t>
      </w:r>
      <w:r w:rsidRPr="00A0374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A0374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05E18">
        <w:rPr>
          <w:rFonts w:ascii="Times New Roman" w:hAnsi="Times New Roman" w:cs="Times New Roman"/>
          <w:sz w:val="28"/>
          <w:szCs w:val="28"/>
        </w:rPr>
        <w:t xml:space="preserve"> </w:t>
      </w:r>
      <w:r w:rsidRPr="00A0374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05E18" w:rsidRPr="00A03749" w:rsidRDefault="00705E18" w:rsidP="00705E1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749" w:rsidRPr="00A03749" w:rsidRDefault="00A03749" w:rsidP="00705E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749">
        <w:rPr>
          <w:rFonts w:ascii="Times New Roman" w:hAnsi="Times New Roman" w:cs="Times New Roman"/>
          <w:sz w:val="28"/>
          <w:szCs w:val="28"/>
        </w:rPr>
        <w:t>1.</w:t>
      </w:r>
      <w:r w:rsidR="00705E18">
        <w:rPr>
          <w:rFonts w:ascii="Times New Roman" w:hAnsi="Times New Roman" w:cs="Times New Roman"/>
          <w:sz w:val="28"/>
          <w:szCs w:val="28"/>
        </w:rPr>
        <w:t xml:space="preserve"> </w:t>
      </w:r>
      <w:r w:rsidRPr="00A03749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Pr="00A03749">
        <w:rPr>
          <w:rFonts w:ascii="Times New Roman" w:hAnsi="Times New Roman" w:cs="Times New Roman"/>
          <w:bCs/>
          <w:sz w:val="28"/>
          <w:szCs w:val="28"/>
        </w:rPr>
        <w:t xml:space="preserve"> профилактики </w:t>
      </w:r>
      <w:r w:rsidRPr="00A03749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 по муниципальному контролю на автомобильном транспорте, городском, наземном электрическом транспорте и в дорожном хозяйстве в граница</w:t>
      </w:r>
      <w:r w:rsidR="00705E18">
        <w:rPr>
          <w:rFonts w:ascii="Times New Roman" w:hAnsi="Times New Roman" w:cs="Times New Roman"/>
          <w:sz w:val="28"/>
          <w:szCs w:val="28"/>
        </w:rPr>
        <w:t xml:space="preserve">х населенных пунктов </w:t>
      </w:r>
      <w:proofErr w:type="spellStart"/>
      <w:r w:rsidR="00705E18">
        <w:rPr>
          <w:rFonts w:ascii="Times New Roman" w:hAnsi="Times New Roman" w:cs="Times New Roman"/>
          <w:sz w:val="28"/>
          <w:szCs w:val="28"/>
        </w:rPr>
        <w:t>Рожкин</w:t>
      </w:r>
      <w:r w:rsidRPr="00A0374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A03749"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 согласно приложению.</w:t>
      </w:r>
    </w:p>
    <w:p w:rsidR="00A03749" w:rsidRPr="00A03749" w:rsidRDefault="00A03749" w:rsidP="00705E18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749">
        <w:rPr>
          <w:rFonts w:ascii="Times New Roman" w:hAnsi="Times New Roman" w:cs="Times New Roman"/>
          <w:sz w:val="28"/>
          <w:szCs w:val="28"/>
        </w:rPr>
        <w:t xml:space="preserve">         2. Опубликовать настоящее постановление в Информационном бюллетене органов местного самоуправления муници</w:t>
      </w:r>
      <w:r w:rsidR="00705E18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705E18">
        <w:rPr>
          <w:rFonts w:ascii="Times New Roman" w:hAnsi="Times New Roman" w:cs="Times New Roman"/>
          <w:sz w:val="28"/>
          <w:szCs w:val="28"/>
        </w:rPr>
        <w:t>Рожкин</w:t>
      </w:r>
      <w:r w:rsidRPr="00A03749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A03749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A03749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A03749">
        <w:rPr>
          <w:rFonts w:ascii="Times New Roman" w:hAnsi="Times New Roman" w:cs="Times New Roman"/>
          <w:sz w:val="28"/>
          <w:szCs w:val="28"/>
        </w:rPr>
        <w:t xml:space="preserve"> района Кировской области. </w:t>
      </w:r>
    </w:p>
    <w:p w:rsidR="00A03749" w:rsidRPr="00A03749" w:rsidRDefault="00A03749" w:rsidP="00705E18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749">
        <w:rPr>
          <w:rFonts w:ascii="Times New Roman" w:hAnsi="Times New Roman" w:cs="Times New Roman"/>
          <w:sz w:val="28"/>
          <w:szCs w:val="28"/>
        </w:rPr>
        <w:tab/>
      </w:r>
      <w:r w:rsidRPr="00A03749">
        <w:rPr>
          <w:rFonts w:ascii="Times New Roman" w:hAnsi="Times New Roman" w:cs="Times New Roman"/>
          <w:color w:val="000000"/>
          <w:sz w:val="28"/>
          <w:szCs w:val="28"/>
          <w:lang w:bidi="ru-RU"/>
        </w:rPr>
        <w:t>3. Постановление  вступает   в   силу со дня его официального опубликования.</w:t>
      </w:r>
    </w:p>
    <w:p w:rsidR="00A03749" w:rsidRPr="00A03749" w:rsidRDefault="00A03749" w:rsidP="00705E18">
      <w:pPr>
        <w:widowControl w:val="0"/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A03749" w:rsidRPr="00A03749" w:rsidRDefault="00A03749" w:rsidP="00705E18">
      <w:pPr>
        <w:widowControl w:val="0"/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A03749" w:rsidRPr="00A03749" w:rsidRDefault="00A03749" w:rsidP="00F10486">
      <w:pPr>
        <w:widowControl w:val="0"/>
        <w:tabs>
          <w:tab w:val="left" w:pos="993"/>
        </w:tabs>
        <w:spacing w:after="0" w:line="36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A03749" w:rsidRPr="00A03749" w:rsidRDefault="00A03749" w:rsidP="00F1048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749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03749" w:rsidRPr="00A03749" w:rsidRDefault="00705E18" w:rsidP="00F1048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A03749" w:rsidRPr="00A0374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A03749" w:rsidRPr="00A03749">
        <w:rPr>
          <w:rFonts w:ascii="Times New Roman" w:hAnsi="Times New Roman" w:cs="Times New Roman"/>
          <w:sz w:val="28"/>
          <w:szCs w:val="28"/>
        </w:rPr>
        <w:t xml:space="preserve"> сельского поселения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749" w:rsidRPr="00A03749" w:rsidRDefault="00A03749" w:rsidP="00F1048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03749" w:rsidRPr="00A03749" w:rsidRDefault="00A03749" w:rsidP="00F1048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03749" w:rsidRDefault="00A03749" w:rsidP="00F10486">
      <w:pPr>
        <w:widowControl w:val="0"/>
        <w:spacing w:after="0"/>
        <w:jc w:val="both"/>
        <w:rPr>
          <w:sz w:val="28"/>
        </w:rPr>
      </w:pPr>
    </w:p>
    <w:p w:rsidR="00A03749" w:rsidRDefault="00A03749" w:rsidP="00F10486">
      <w:pPr>
        <w:widowControl w:val="0"/>
        <w:spacing w:after="0"/>
        <w:jc w:val="both"/>
        <w:rPr>
          <w:sz w:val="28"/>
        </w:rPr>
      </w:pPr>
    </w:p>
    <w:p w:rsidR="00A03749" w:rsidRDefault="00A03749" w:rsidP="00F10486">
      <w:pPr>
        <w:spacing w:after="0" w:line="360" w:lineRule="auto"/>
        <w:rPr>
          <w:sz w:val="28"/>
          <w:szCs w:val="28"/>
        </w:rPr>
      </w:pPr>
    </w:p>
    <w:p w:rsidR="00A03749" w:rsidRDefault="00A03749" w:rsidP="00F10486">
      <w:pPr>
        <w:spacing w:after="0" w:line="360" w:lineRule="auto"/>
        <w:rPr>
          <w:sz w:val="28"/>
          <w:szCs w:val="28"/>
        </w:rPr>
      </w:pPr>
    </w:p>
    <w:p w:rsidR="00A03749" w:rsidRPr="00705E18" w:rsidRDefault="00A03749" w:rsidP="00705E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03749" w:rsidRPr="00705E18" w:rsidRDefault="00705E18" w:rsidP="00705E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5E18"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705E18" w:rsidRPr="00705E18" w:rsidRDefault="00705E18" w:rsidP="00705E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5E18" w:rsidRPr="00705E18" w:rsidRDefault="00705E18" w:rsidP="00705E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5E18">
        <w:rPr>
          <w:rFonts w:ascii="Times New Roman" w:hAnsi="Times New Roman" w:cs="Times New Roman"/>
          <w:sz w:val="28"/>
          <w:szCs w:val="28"/>
        </w:rPr>
        <w:t xml:space="preserve">Специалист  администрации </w:t>
      </w:r>
      <w:proofErr w:type="spellStart"/>
      <w:r w:rsidRPr="00705E18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705E18" w:rsidRDefault="00705E18" w:rsidP="00705E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5E1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E18" w:rsidRDefault="00705E18" w:rsidP="00705E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5E18" w:rsidRDefault="00705E18" w:rsidP="00705E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5E18" w:rsidRPr="00705E18" w:rsidRDefault="00705E18" w:rsidP="00705E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Разослать:  по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 в дело,  в прокуратуру,</w:t>
      </w:r>
    </w:p>
    <w:p w:rsidR="00A03749" w:rsidRPr="00705E18" w:rsidRDefault="00A03749" w:rsidP="00705E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03749" w:rsidRDefault="00A03749" w:rsidP="00F10486">
      <w:pPr>
        <w:spacing w:after="0" w:line="360" w:lineRule="auto"/>
        <w:rPr>
          <w:sz w:val="28"/>
          <w:szCs w:val="28"/>
        </w:rPr>
      </w:pPr>
    </w:p>
    <w:p w:rsidR="00A03749" w:rsidRDefault="00A03749" w:rsidP="00F10486">
      <w:pPr>
        <w:spacing w:after="0" w:line="360" w:lineRule="auto"/>
        <w:rPr>
          <w:sz w:val="28"/>
          <w:szCs w:val="28"/>
        </w:rPr>
      </w:pPr>
    </w:p>
    <w:p w:rsidR="00A03749" w:rsidRDefault="00A03749" w:rsidP="00F10486">
      <w:pPr>
        <w:spacing w:after="0" w:line="360" w:lineRule="auto"/>
        <w:rPr>
          <w:sz w:val="28"/>
          <w:szCs w:val="28"/>
        </w:rPr>
      </w:pPr>
    </w:p>
    <w:p w:rsidR="00A03749" w:rsidRDefault="00A03749" w:rsidP="00F10486">
      <w:pPr>
        <w:spacing w:after="0" w:line="360" w:lineRule="auto"/>
        <w:rPr>
          <w:sz w:val="28"/>
          <w:szCs w:val="28"/>
        </w:rPr>
      </w:pPr>
    </w:p>
    <w:p w:rsidR="00A03749" w:rsidRDefault="00A03749" w:rsidP="00A03749">
      <w:pPr>
        <w:spacing w:line="360" w:lineRule="auto"/>
        <w:rPr>
          <w:sz w:val="28"/>
          <w:szCs w:val="28"/>
        </w:rPr>
      </w:pPr>
    </w:p>
    <w:p w:rsidR="00A03749" w:rsidRDefault="00A03749" w:rsidP="00A03749">
      <w:pPr>
        <w:spacing w:line="360" w:lineRule="auto"/>
        <w:rPr>
          <w:sz w:val="28"/>
          <w:szCs w:val="28"/>
        </w:rPr>
      </w:pPr>
    </w:p>
    <w:p w:rsidR="00A03749" w:rsidRDefault="00A03749" w:rsidP="00A03749">
      <w:pPr>
        <w:spacing w:line="360" w:lineRule="auto"/>
        <w:rPr>
          <w:sz w:val="28"/>
          <w:szCs w:val="28"/>
        </w:rPr>
      </w:pPr>
    </w:p>
    <w:p w:rsidR="00A03749" w:rsidRDefault="00A03749" w:rsidP="00A03749">
      <w:pPr>
        <w:spacing w:line="360" w:lineRule="auto"/>
        <w:rPr>
          <w:sz w:val="28"/>
          <w:szCs w:val="28"/>
        </w:rPr>
      </w:pPr>
    </w:p>
    <w:p w:rsidR="00A03749" w:rsidRDefault="00A03749" w:rsidP="00A03749">
      <w:pPr>
        <w:spacing w:line="360" w:lineRule="auto"/>
        <w:rPr>
          <w:sz w:val="28"/>
          <w:szCs w:val="28"/>
        </w:rPr>
      </w:pPr>
    </w:p>
    <w:p w:rsidR="00A03749" w:rsidRDefault="00A03749" w:rsidP="00A03749">
      <w:pPr>
        <w:spacing w:line="360" w:lineRule="auto"/>
        <w:rPr>
          <w:sz w:val="28"/>
          <w:szCs w:val="28"/>
        </w:rPr>
      </w:pPr>
    </w:p>
    <w:p w:rsidR="00A03749" w:rsidRDefault="00A03749" w:rsidP="00A03749">
      <w:pPr>
        <w:spacing w:line="360" w:lineRule="auto"/>
        <w:rPr>
          <w:sz w:val="28"/>
          <w:szCs w:val="28"/>
        </w:rPr>
      </w:pPr>
    </w:p>
    <w:p w:rsidR="00A03749" w:rsidRDefault="00A03749" w:rsidP="00A03749">
      <w:pPr>
        <w:spacing w:line="360" w:lineRule="auto"/>
        <w:rPr>
          <w:sz w:val="28"/>
          <w:szCs w:val="28"/>
        </w:rPr>
      </w:pPr>
    </w:p>
    <w:p w:rsidR="00705E18" w:rsidRDefault="00705E18" w:rsidP="00A03749">
      <w:pPr>
        <w:spacing w:line="360" w:lineRule="auto"/>
        <w:rPr>
          <w:sz w:val="28"/>
          <w:szCs w:val="28"/>
        </w:rPr>
      </w:pPr>
    </w:p>
    <w:p w:rsidR="00705E18" w:rsidRDefault="00705E18" w:rsidP="00A03749">
      <w:pPr>
        <w:spacing w:line="360" w:lineRule="auto"/>
        <w:rPr>
          <w:sz w:val="28"/>
          <w:szCs w:val="28"/>
        </w:rPr>
      </w:pPr>
    </w:p>
    <w:p w:rsidR="00A03749" w:rsidRDefault="00A03749" w:rsidP="004F5FF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A03749" w:rsidRDefault="00A03749" w:rsidP="004F5FF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4F5FF7" w:rsidRDefault="004F5FF7" w:rsidP="004F5FF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</w:t>
      </w:r>
      <w:bookmarkStart w:id="0" w:name="_GoBack"/>
      <w:bookmarkEnd w:id="0"/>
    </w:p>
    <w:p w:rsidR="004F5FF7" w:rsidRDefault="004F5FF7" w:rsidP="004F5FF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4F5FF7" w:rsidRDefault="004F5FF7" w:rsidP="004F5FF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4F5FF7" w:rsidRDefault="004F5FF7" w:rsidP="004F5FF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4F5FF7" w:rsidRDefault="004F5FF7" w:rsidP="004F5FF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</w:t>
      </w:r>
      <w:r w:rsidR="00705E18">
        <w:rPr>
          <w:rFonts w:ascii="Times New Roman" w:hAnsi="Times New Roman" w:cs="Times New Roman"/>
          <w:sz w:val="28"/>
          <w:szCs w:val="28"/>
        </w:rPr>
        <w:t xml:space="preserve">ановлением администрации  </w:t>
      </w:r>
      <w:proofErr w:type="spellStart"/>
      <w:r w:rsidR="00705E18">
        <w:rPr>
          <w:rFonts w:ascii="Times New Roman" w:hAnsi="Times New Roman" w:cs="Times New Roman"/>
          <w:sz w:val="28"/>
          <w:szCs w:val="28"/>
        </w:rPr>
        <w:t>Рожкин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</w:t>
      </w:r>
    </w:p>
    <w:p w:rsidR="004F5FF7" w:rsidRDefault="00705E18" w:rsidP="004F5FF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29.12.2021 №  39</w:t>
      </w:r>
    </w:p>
    <w:p w:rsidR="004F5FF7" w:rsidRDefault="004F5FF7" w:rsidP="004F5FF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4F5FF7" w:rsidRDefault="004F5FF7" w:rsidP="004F5FF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FF7" w:rsidRDefault="004F5FF7" w:rsidP="004F5FF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муниципальному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контролю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spellEnd"/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границах</w:t>
      </w:r>
      <w:r w:rsidR="00705E18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му</w:t>
      </w:r>
      <w:r w:rsidR="00705E1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ниципального образования </w:t>
      </w:r>
      <w:proofErr w:type="spellStart"/>
      <w:r w:rsidR="00705E18">
        <w:rPr>
          <w:rFonts w:ascii="Times New Roman" w:hAnsi="Times New Roman"/>
          <w:b/>
          <w:sz w:val="28"/>
          <w:szCs w:val="28"/>
          <w:shd w:val="clear" w:color="auto" w:fill="FFFFFF"/>
        </w:rPr>
        <w:t>Рожкин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ское</w:t>
      </w:r>
      <w:proofErr w:type="spell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района</w:t>
      </w:r>
      <w:r w:rsidR="00705E1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Кировской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2022 год</w:t>
      </w:r>
    </w:p>
    <w:p w:rsidR="004F5FF7" w:rsidRDefault="004F5FF7" w:rsidP="004F5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м</w:t>
      </w:r>
      <w:r w:rsidR="00705E18">
        <w:rPr>
          <w:rFonts w:ascii="Times New Roman" w:hAnsi="Times New Roman"/>
          <w:sz w:val="28"/>
          <w:szCs w:val="28"/>
        </w:rPr>
        <w:t xml:space="preserve">униципального образования </w:t>
      </w:r>
      <w:proofErr w:type="spellStart"/>
      <w:r w:rsidR="00705E18">
        <w:rPr>
          <w:rFonts w:ascii="Times New Roman" w:hAnsi="Times New Roman"/>
          <w:sz w:val="28"/>
          <w:szCs w:val="28"/>
        </w:rPr>
        <w:t>Рожк</w:t>
      </w:r>
      <w:r>
        <w:rPr>
          <w:rFonts w:ascii="Times New Roman" w:hAnsi="Times New Roman"/>
          <w:sz w:val="28"/>
          <w:szCs w:val="28"/>
        </w:rPr>
        <w:t>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 (далее – контрольный орган) осуществляет муниципальный контроль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705E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5E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705E18">
        <w:rPr>
          <w:rFonts w:ascii="Times New Roman" w:hAnsi="Times New Roman" w:cs="Times New Roman"/>
          <w:sz w:val="28"/>
          <w:szCs w:val="28"/>
          <w:shd w:val="clear" w:color="auto" w:fill="FFFFFF"/>
        </w:rPr>
        <w:t>Рожк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инское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Кировской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4F5FF7" w:rsidRDefault="004F5FF7" w:rsidP="004F5FF7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4F5FF7" w:rsidRDefault="004F5FF7" w:rsidP="004F5FF7">
      <w:pPr>
        <w:tabs>
          <w:tab w:val="left" w:pos="142"/>
        </w:tabs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установленных в отношении перевозок по муниципальным маршрутам регулярных перевозок, не относящихся к предмету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4F5FF7" w:rsidRDefault="004F5FF7" w:rsidP="004F5FF7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4F5FF7" w:rsidRDefault="004F5FF7" w:rsidP="004F5FF7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Плановые и внеплановые проверки в рамках муниципального контроля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705E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5E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705E18">
        <w:rPr>
          <w:rFonts w:ascii="Times New Roman" w:hAnsi="Times New Roman" w:cs="Times New Roman"/>
          <w:sz w:val="28"/>
          <w:szCs w:val="28"/>
          <w:shd w:val="clear" w:color="auto" w:fill="FFFFFF"/>
        </w:rPr>
        <w:t>Рожк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инское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отношении юридических лиц и индивидуальных предпри</w:t>
      </w:r>
      <w:r w:rsidR="00705E18">
        <w:rPr>
          <w:rFonts w:ascii="Times New Roman" w:hAnsi="Times New Roman" w:cs="Times New Roman"/>
          <w:sz w:val="28"/>
          <w:szCs w:val="28"/>
        </w:rPr>
        <w:t>нимателей, физических лиц в 2021</w:t>
      </w:r>
      <w:r>
        <w:rPr>
          <w:rFonts w:ascii="Times New Roman" w:hAnsi="Times New Roman" w:cs="Times New Roman"/>
          <w:sz w:val="28"/>
          <w:szCs w:val="28"/>
        </w:rPr>
        <w:t xml:space="preserve"> году не проводились, заявления от контрольного органа в органы прокуратуры о согласовании проведения внеплановых проверок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направлялись.</w:t>
      </w:r>
    </w:p>
    <w:p w:rsidR="004F5FF7" w:rsidRDefault="00705E18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2022</w:t>
      </w:r>
      <w:r w:rsidR="004F5FF7">
        <w:rPr>
          <w:rFonts w:ascii="Times New Roman" w:hAnsi="Times New Roman" w:cs="Times New Roman"/>
          <w:sz w:val="28"/>
          <w:szCs w:val="28"/>
        </w:rPr>
        <w:t xml:space="preserve"> год администрацией Калининского сельского поселения </w:t>
      </w:r>
      <w:proofErr w:type="spellStart"/>
      <w:r w:rsidR="004F5FF7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4F5FF7">
        <w:rPr>
          <w:rFonts w:ascii="Times New Roman" w:hAnsi="Times New Roman" w:cs="Times New Roman"/>
          <w:sz w:val="28"/>
          <w:szCs w:val="28"/>
        </w:rPr>
        <w:t xml:space="preserve"> района Кировской области по причине установления запрета на проведение плановых проверок в отношении субъектов малого и среднего предпринимательства проверочные мероприятия муниципального контроля </w:t>
      </w:r>
      <w:r w:rsidR="004F5FF7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4F5FF7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Рожк</w:t>
      </w:r>
      <w:r w:rsidR="004F5FF7">
        <w:rPr>
          <w:rFonts w:ascii="Times New Roman" w:hAnsi="Times New Roman" w:cs="Times New Roman"/>
          <w:sz w:val="28"/>
          <w:szCs w:val="28"/>
          <w:shd w:val="clear" w:color="auto" w:fill="FFFFFF"/>
        </w:rPr>
        <w:t>инское</w:t>
      </w:r>
      <w:proofErr w:type="spellEnd"/>
      <w:r w:rsidR="004F5F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сельское поселение </w:t>
      </w:r>
      <w:proofErr w:type="spellStart"/>
      <w:r w:rsidR="004F5FF7">
        <w:rPr>
          <w:rFonts w:ascii="Times New Roman" w:hAnsi="Times New Roman" w:cs="Times New Roman"/>
          <w:sz w:val="28"/>
          <w:szCs w:val="28"/>
          <w:shd w:val="clear" w:color="auto" w:fill="FFFFFF"/>
        </w:rPr>
        <w:t>Малмыжского</w:t>
      </w:r>
      <w:proofErr w:type="spellEnd"/>
      <w:r w:rsidR="004F5F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F5F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Кировской области </w:t>
      </w:r>
      <w:r w:rsidR="004F5FF7">
        <w:rPr>
          <w:rFonts w:ascii="Times New Roman" w:hAnsi="Times New Roman" w:cs="Times New Roman"/>
          <w:sz w:val="28"/>
          <w:szCs w:val="28"/>
        </w:rPr>
        <w:t xml:space="preserve">запланированы не были. </w:t>
      </w:r>
      <w:proofErr w:type="gramEnd"/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заявления от контрольного органа в органы прокуратуры о согласовании проведения внеплановых проверок не направлялись, плановые и внеплановые проверки в отношении юридических лиц и индивидуальных предпринимателей не проводились. </w:t>
      </w: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Контрольным органом проводится методическая, разъяснительная и профилактическая работа по предотвращению нарушений требований законодательства путем:</w:t>
      </w: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осуществления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способами;</w:t>
      </w: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выдачи предостережений о недопустимости нарушений обязательных требований.</w:t>
      </w: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Предостережения о недопустимости нарушений обязательных требований в 2020 и 2021 годах не выдавались.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проблемами, которые по своей сути являются причинами основной части нарушений обязательных требований в рамках муниципального контроля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F5FF7" w:rsidRDefault="004F5FF7" w:rsidP="004F5FF7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1) 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несоответствие автомобильных дорог нормативным требованиям.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Цели и задачи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4F5FF7" w:rsidRDefault="004F5FF7" w:rsidP="004F5FF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Цели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предупреждение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нарушения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прозрачности системы муниципального контроля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уровня правовой грамотности контролируемых</w:t>
      </w:r>
      <w:r w:rsidR="00A745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лиц, в том числе путем доступности информации об обязательных требованиях и необходимых мерах по их исполнению;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мотивация контролируемых</w:t>
      </w:r>
      <w:r w:rsidR="00A745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 к добросовестному поведению.</w:t>
      </w:r>
    </w:p>
    <w:p w:rsidR="004F5FF7" w:rsidRDefault="004F5FF7" w:rsidP="004F5FF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Задачи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и оценка зависимости видов, форм и интенсивности профилактических мероприятий от особенностей конкретных контролируемых</w:t>
      </w:r>
      <w:r w:rsidR="00A745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 (объектов контроля) и присвоенного им уровня риска, проведение профилактических мероприятий с учетом данных факторов;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квалификации кадрового состава контрольного органа;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создание системы консультирования контролируемых</w:t>
      </w:r>
      <w:r w:rsidR="00A745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лиц, в том числе с использованием современных информационно-телекоммуникационных технологий;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программы. 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профилактических мероприятий на 2022 год приведен в таблице 3.1.</w:t>
      </w:r>
    </w:p>
    <w:p w:rsidR="004F5FF7" w:rsidRDefault="004F5FF7" w:rsidP="004F5FF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3.1</w:t>
      </w:r>
    </w:p>
    <w:tbl>
      <w:tblPr>
        <w:tblW w:w="9630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9"/>
        <w:gridCol w:w="4533"/>
        <w:gridCol w:w="2189"/>
        <w:gridCol w:w="2189"/>
      </w:tblGrid>
      <w:tr w:rsidR="004F5FF7" w:rsidTr="004F5FF7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FF7" w:rsidRDefault="004F5FF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F7" w:rsidRDefault="004F5FF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Профилактические мероприятия</w:t>
            </w:r>
          </w:p>
          <w:p w:rsidR="004F5FF7" w:rsidRDefault="004F5FF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FF7" w:rsidRDefault="004F5FF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(периодичность) проведения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F7" w:rsidRDefault="004F5FF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4F5FF7" w:rsidTr="004F5FF7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F7" w:rsidRDefault="004F5FF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F7" w:rsidRDefault="004F5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>
              <w:rPr>
                <w:rFonts w:ascii="Times New Roman" w:hAnsi="Times New Roman" w:cs="Times New Roman"/>
              </w:rPr>
              <w:t xml:space="preserve"> на официальном сайте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Кировской области,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F7" w:rsidRDefault="004F5FF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2022 года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F7" w:rsidRDefault="004F5FF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</w:t>
            </w:r>
            <w:r w:rsidR="00A74587">
              <w:rPr>
                <w:rFonts w:ascii="Times New Roman" w:hAnsi="Times New Roman" w:cs="Times New Roman"/>
              </w:rPr>
              <w:t xml:space="preserve">нистрация </w:t>
            </w:r>
            <w:proofErr w:type="spellStart"/>
            <w:r w:rsidR="00A74587">
              <w:rPr>
                <w:rFonts w:ascii="Times New Roman" w:hAnsi="Times New Roman" w:cs="Times New Roman"/>
              </w:rPr>
              <w:t>Рожк</w:t>
            </w:r>
            <w:r>
              <w:rPr>
                <w:rFonts w:ascii="Times New Roman" w:hAnsi="Times New Roman" w:cs="Times New Roman"/>
              </w:rPr>
              <w:t>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Кировской области</w:t>
            </w:r>
          </w:p>
        </w:tc>
      </w:tr>
      <w:tr w:rsidR="004F5FF7" w:rsidTr="004F5FF7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F7" w:rsidRDefault="004F5FF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F7" w:rsidRDefault="004F5FF7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4F5FF7" w:rsidRDefault="004F5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F7" w:rsidRDefault="004F5FF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2022 года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FF7" w:rsidRDefault="004F5F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5FF7" w:rsidTr="004F5FF7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F7" w:rsidRDefault="004F5FF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F7" w:rsidRDefault="004F5FF7">
            <w:pPr>
              <w:pStyle w:val="ConsPlusNormal"/>
              <w:tabs>
                <w:tab w:val="left" w:pos="1134"/>
              </w:tabs>
              <w:spacing w:line="276" w:lineRule="auto"/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>
              <w:rPr>
                <w:sz w:val="22"/>
              </w:rPr>
              <w:t xml:space="preserve">: </w:t>
            </w:r>
          </w:p>
          <w:p w:rsidR="004F5FF7" w:rsidRDefault="004F5FF7">
            <w:pPr>
              <w:pStyle w:val="ConsPlusNormal"/>
              <w:tabs>
                <w:tab w:val="left" w:pos="1134"/>
              </w:tabs>
              <w:spacing w:line="276" w:lineRule="auto"/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1) порядка проведения контрольных мероприятий;</w:t>
            </w:r>
          </w:p>
          <w:p w:rsidR="004F5FF7" w:rsidRDefault="004F5FF7">
            <w:pPr>
              <w:pStyle w:val="ConsPlusNormal"/>
              <w:tabs>
                <w:tab w:val="left" w:pos="1134"/>
              </w:tabs>
              <w:spacing w:line="276" w:lineRule="auto"/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2) периодичности проведения контрольных мероприятий;</w:t>
            </w:r>
          </w:p>
          <w:p w:rsidR="004F5FF7" w:rsidRDefault="004F5FF7">
            <w:pPr>
              <w:pStyle w:val="ConsPlusNormal"/>
              <w:tabs>
                <w:tab w:val="left" w:pos="1134"/>
              </w:tabs>
              <w:spacing w:line="276" w:lineRule="auto"/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4F5FF7" w:rsidRDefault="004F5FF7">
            <w:pPr>
              <w:pStyle w:val="ConsPlusNormal"/>
              <w:spacing w:line="276" w:lineRule="auto"/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4) порядка обжалования решений Контрольного органа.</w:t>
            </w:r>
          </w:p>
          <w:p w:rsidR="004F5FF7" w:rsidRDefault="004F5FF7">
            <w:pPr>
              <w:pStyle w:val="ConsPlusNormal"/>
              <w:spacing w:line="276" w:lineRule="auto"/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4F5FF7" w:rsidRDefault="004F5FF7">
            <w:pPr>
              <w:pStyle w:val="ConsPlusNormal"/>
              <w:spacing w:line="276" w:lineRule="auto"/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1) в виде устных разъяснений по телефону, посредством </w:t>
            </w:r>
            <w:proofErr w:type="spellStart"/>
            <w:r>
              <w:rPr>
                <w:sz w:val="22"/>
              </w:rPr>
              <w:t>видео-конференц-связи</w:t>
            </w:r>
            <w:proofErr w:type="spellEnd"/>
            <w:r>
              <w:rPr>
                <w:sz w:val="22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4F5FF7" w:rsidRDefault="004F5F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2) посредством размещения на официальном сайте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Кировской области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F7" w:rsidRDefault="004F5FF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FF7" w:rsidRDefault="004F5F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5FF7" w:rsidTr="004F5FF7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F7" w:rsidRDefault="004F5FF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F7" w:rsidRDefault="004F5FF7">
            <w:pPr>
              <w:pStyle w:val="ConsPlusNormal"/>
              <w:spacing w:line="276" w:lineRule="auto"/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Профилактический визит в форме профилактической беседы по месту осуществления деятельности контролируемого лица либо путем использования </w:t>
            </w:r>
            <w:proofErr w:type="spellStart"/>
            <w:r>
              <w:rPr>
                <w:sz w:val="22"/>
              </w:rPr>
              <w:t>видео-конференц-связи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F7" w:rsidRDefault="004F5FF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 4 кварталы 2022 года</w:t>
            </w: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FF7" w:rsidRDefault="004F5F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4F5FF7" w:rsidRDefault="004F5FF7" w:rsidP="004F5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Ожидаемый результат программы профилактики рисков причинения вред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</w:t>
      </w:r>
      <w:r w:rsidR="00A745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лицами вреда (ущерба) охраняемым законом ценностям при проведении профилактических мероприятий.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результативности</w:t>
      </w:r>
      <w:r w:rsidR="00A745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количество выявленных нарушений требований законодательства, ед.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проведенных профилактических мероприятий, ед.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эффективности</w:t>
      </w:r>
      <w:r w:rsidR="00A745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снижение количества выявленных при проведении контрольных мероприятий нарушений требований законодательства.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доля профилактических мероприятий в объеме контрольных мероприятий, %.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4F5FF7" w:rsidRDefault="004F5FF7" w:rsidP="004F5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Отчетным периодом для определения значений показателей является календарный год.</w:t>
      </w:r>
    </w:p>
    <w:p w:rsidR="004F5FF7" w:rsidRDefault="004F5FF7" w:rsidP="004F5F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5946DE" w:rsidRDefault="005946DE"/>
    <w:sectPr w:rsidR="005946DE" w:rsidSect="00705E1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5FF7"/>
    <w:rsid w:val="000860B2"/>
    <w:rsid w:val="00473C14"/>
    <w:rsid w:val="004F5FF7"/>
    <w:rsid w:val="00587CCC"/>
    <w:rsid w:val="005946DE"/>
    <w:rsid w:val="006D2A55"/>
    <w:rsid w:val="00705E18"/>
    <w:rsid w:val="00843B73"/>
    <w:rsid w:val="008E0DD5"/>
    <w:rsid w:val="00A03749"/>
    <w:rsid w:val="00A74587"/>
    <w:rsid w:val="00E86679"/>
    <w:rsid w:val="00F10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4F5FF7"/>
    <w:rPr>
      <w:rFonts w:eastAsiaTheme="minorHAnsi"/>
      <w:lang w:eastAsia="en-US"/>
    </w:rPr>
  </w:style>
  <w:style w:type="paragraph" w:styleId="a4">
    <w:name w:val="List Paragraph"/>
    <w:basedOn w:val="a"/>
    <w:link w:val="a3"/>
    <w:uiPriority w:val="99"/>
    <w:qFormat/>
    <w:rsid w:val="004F5FF7"/>
    <w:pPr>
      <w:ind w:left="720"/>
      <w:contextualSpacing/>
    </w:pPr>
    <w:rPr>
      <w:rFonts w:eastAsiaTheme="minorHAnsi"/>
      <w:lang w:eastAsia="en-US"/>
    </w:rPr>
  </w:style>
  <w:style w:type="character" w:customStyle="1" w:styleId="ConsPlusNormal1">
    <w:name w:val="ConsPlusNormal1"/>
    <w:link w:val="ConsPlusNormal"/>
    <w:locked/>
    <w:rsid w:val="004F5FF7"/>
    <w:rPr>
      <w:rFonts w:ascii="Times New Roman" w:eastAsia="Times New Roman" w:hAnsi="Times New Roman" w:cs="Times New Roman"/>
      <w:sz w:val="24"/>
    </w:rPr>
  </w:style>
  <w:style w:type="paragraph" w:customStyle="1" w:styleId="ConsPlusNormal">
    <w:name w:val="ConsPlusNormal"/>
    <w:link w:val="ConsPlusNormal1"/>
    <w:rsid w:val="004F5FF7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1975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12</cp:revision>
  <cp:lastPrinted>2021-12-29T12:22:00Z</cp:lastPrinted>
  <dcterms:created xsi:type="dcterms:W3CDTF">2021-12-23T07:06:00Z</dcterms:created>
  <dcterms:modified xsi:type="dcterms:W3CDTF">2021-12-29T12:23:00Z</dcterms:modified>
</cp:coreProperties>
</file>